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03" w:rsidRPr="00951703" w:rsidRDefault="00951703" w:rsidP="00951703">
      <w:pPr>
        <w:spacing w:after="0" w:line="240" w:lineRule="auto"/>
        <w:ind w:firstLine="720"/>
        <w:jc w:val="center"/>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Л</w:t>
      </w:r>
      <w:bookmarkStart w:id="0" w:name="_GoBack"/>
      <w:bookmarkEnd w:id="0"/>
      <w:r w:rsidRPr="00951703">
        <w:rPr>
          <w:rFonts w:ascii="Times New Roman" w:eastAsia="Times New Roman" w:hAnsi="Times New Roman" w:cs="Times New Roman"/>
          <w:b/>
          <w:bCs/>
          <w:sz w:val="24"/>
          <w:szCs w:val="24"/>
          <w:lang w:eastAsia="ru-RU"/>
        </w:rPr>
        <w:t>ИПЕЦКИЙ ОБЛАСТНОЙ СУД</w:t>
      </w:r>
    </w:p>
    <w:p w:rsidR="00951703" w:rsidRPr="00951703" w:rsidRDefault="00951703" w:rsidP="00951703">
      <w:pPr>
        <w:spacing w:after="0" w:line="240" w:lineRule="auto"/>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 xml:space="preserve">Судья </w:t>
      </w:r>
      <w:proofErr w:type="spellStart"/>
      <w:r w:rsidRPr="00951703">
        <w:rPr>
          <w:rFonts w:ascii="Times New Roman" w:eastAsia="Times New Roman" w:hAnsi="Times New Roman" w:cs="Times New Roman"/>
          <w:b/>
          <w:bCs/>
          <w:sz w:val="24"/>
          <w:szCs w:val="24"/>
          <w:lang w:eastAsia="ru-RU"/>
        </w:rPr>
        <w:t>Шегида</w:t>
      </w:r>
      <w:proofErr w:type="spellEnd"/>
      <w:r w:rsidRPr="00951703">
        <w:rPr>
          <w:rFonts w:ascii="Times New Roman" w:eastAsia="Times New Roman" w:hAnsi="Times New Roman" w:cs="Times New Roman"/>
          <w:b/>
          <w:bCs/>
          <w:sz w:val="24"/>
          <w:szCs w:val="24"/>
          <w:lang w:eastAsia="ru-RU"/>
        </w:rPr>
        <w:t xml:space="preserve"> Е.А. Дело № 2-719/2019</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Докладчик Фролова Е.М. № 33-3576/2019</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jc w:val="center"/>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АПЕЛЛЯЦИОННОЕ ОПРЕДЕЛЕНИЕ</w:t>
      </w:r>
    </w:p>
    <w:p w:rsidR="00951703" w:rsidRPr="00951703" w:rsidRDefault="00951703" w:rsidP="00951703">
      <w:pPr>
        <w:spacing w:after="0" w:line="240" w:lineRule="auto"/>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21 октября 2019 года г. Липецк</w:t>
      </w:r>
      <w:r w:rsidRPr="00951703">
        <w:rPr>
          <w:rFonts w:ascii="Times New Roman" w:eastAsia="Times New Roman" w:hAnsi="Times New Roman" w:cs="Times New Roman"/>
          <w:sz w:val="24"/>
          <w:szCs w:val="24"/>
          <w:lang w:eastAsia="ru-RU"/>
        </w:rPr>
        <w:t> </w:t>
      </w:r>
      <w:r w:rsidRPr="00951703">
        <w:rPr>
          <w:rFonts w:ascii="Times New Roman" w:eastAsia="Times New Roman" w:hAnsi="Times New Roman" w:cs="Times New Roman"/>
          <w:b/>
          <w:bCs/>
          <w:sz w:val="24"/>
          <w:szCs w:val="24"/>
          <w:lang w:eastAsia="ru-RU"/>
        </w:rPr>
        <w:t>Судебная коллегия по гражданским делам Липецкого областного суда в составе:</w:t>
      </w:r>
      <w:r w:rsidRPr="00951703">
        <w:rPr>
          <w:rFonts w:ascii="Times New Roman" w:eastAsia="Times New Roman" w:hAnsi="Times New Roman" w:cs="Times New Roman"/>
          <w:sz w:val="24"/>
          <w:szCs w:val="24"/>
          <w:lang w:eastAsia="ru-RU"/>
        </w:rPr>
        <w:t> </w:t>
      </w:r>
      <w:r w:rsidRPr="00951703">
        <w:rPr>
          <w:rFonts w:ascii="Times New Roman" w:eastAsia="Times New Roman" w:hAnsi="Times New Roman" w:cs="Times New Roman"/>
          <w:b/>
          <w:bCs/>
          <w:sz w:val="24"/>
          <w:szCs w:val="24"/>
          <w:lang w:eastAsia="ru-RU"/>
        </w:rPr>
        <w:t xml:space="preserve">председательствующего </w:t>
      </w:r>
      <w:proofErr w:type="spellStart"/>
      <w:r w:rsidRPr="00951703">
        <w:rPr>
          <w:rFonts w:ascii="Times New Roman" w:eastAsia="Times New Roman" w:hAnsi="Times New Roman" w:cs="Times New Roman"/>
          <w:b/>
          <w:bCs/>
          <w:sz w:val="24"/>
          <w:szCs w:val="24"/>
          <w:lang w:eastAsia="ru-RU"/>
        </w:rPr>
        <w:t>Игнатенковой</w:t>
      </w:r>
      <w:proofErr w:type="spellEnd"/>
      <w:r w:rsidRPr="00951703">
        <w:rPr>
          <w:rFonts w:ascii="Times New Roman" w:eastAsia="Times New Roman" w:hAnsi="Times New Roman" w:cs="Times New Roman"/>
          <w:b/>
          <w:bCs/>
          <w:sz w:val="24"/>
          <w:szCs w:val="24"/>
          <w:lang w:eastAsia="ru-RU"/>
        </w:rPr>
        <w:t xml:space="preserve"> Т.А.,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судей Фроловой Е.М. и Климко Д.В.,</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при помощнике судьи </w:t>
      </w:r>
      <w:proofErr w:type="spellStart"/>
      <w:r w:rsidRPr="00951703">
        <w:rPr>
          <w:rFonts w:ascii="Times New Roman" w:eastAsia="Times New Roman" w:hAnsi="Times New Roman" w:cs="Times New Roman"/>
          <w:sz w:val="24"/>
          <w:szCs w:val="24"/>
          <w:lang w:eastAsia="ru-RU"/>
        </w:rPr>
        <w:t>Кувезенковой</w:t>
      </w:r>
      <w:proofErr w:type="spellEnd"/>
      <w:r w:rsidRPr="00951703">
        <w:rPr>
          <w:rFonts w:ascii="Times New Roman" w:eastAsia="Times New Roman" w:hAnsi="Times New Roman" w:cs="Times New Roman"/>
          <w:sz w:val="24"/>
          <w:szCs w:val="24"/>
          <w:lang w:eastAsia="ru-RU"/>
        </w:rPr>
        <w:t xml:space="preserve"> А.Ю.,</w:t>
      </w:r>
    </w:p>
    <w:p w:rsidR="00951703" w:rsidRPr="00951703" w:rsidRDefault="00951703" w:rsidP="00951703">
      <w:pPr>
        <w:spacing w:after="0" w:line="240" w:lineRule="auto"/>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рассмотрела в открытом судебном заседании апелляционную жалобу истца ПАО «МРСК Центра» в лице филиала ПАО «МРСК Центра» - «Липецкэнерго» на решение Грязинского городского суда Липецкой области от 29 июля 2019 года, которым постановлено:</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«В удовлетворении искового заявления ПАО «Межрегиональная распределительная сетевая компания Центра» в лице филиала ПАО «МРСК Центра» - «Липецкэнерго» к </w:t>
      </w:r>
      <w:proofErr w:type="spellStart"/>
      <w:r w:rsidRPr="00951703">
        <w:rPr>
          <w:rFonts w:ascii="Times New Roman" w:eastAsia="Times New Roman" w:hAnsi="Times New Roman" w:cs="Times New Roman"/>
          <w:color w:val="000000"/>
          <w:sz w:val="24"/>
          <w:szCs w:val="24"/>
          <w:lang w:eastAsia="ru-RU"/>
        </w:rPr>
        <w:t>Смольяниновой</w:t>
      </w:r>
      <w:proofErr w:type="spellEnd"/>
      <w:r w:rsidRPr="00951703">
        <w:rPr>
          <w:rFonts w:ascii="Times New Roman" w:eastAsia="Times New Roman" w:hAnsi="Times New Roman" w:cs="Times New Roman"/>
          <w:color w:val="000000"/>
          <w:sz w:val="24"/>
          <w:szCs w:val="24"/>
          <w:lang w:eastAsia="ru-RU"/>
        </w:rPr>
        <w:t xml:space="preserve"> Л.Ю. об </w:t>
      </w:r>
      <w:proofErr w:type="spellStart"/>
      <w:r w:rsidRPr="00951703">
        <w:rPr>
          <w:rFonts w:ascii="Times New Roman" w:eastAsia="Times New Roman" w:hAnsi="Times New Roman" w:cs="Times New Roman"/>
          <w:color w:val="000000"/>
          <w:sz w:val="24"/>
          <w:szCs w:val="24"/>
          <w:lang w:eastAsia="ru-RU"/>
        </w:rPr>
        <w:t>обязании</w:t>
      </w:r>
      <w:proofErr w:type="spellEnd"/>
      <w:r w:rsidRPr="00951703">
        <w:rPr>
          <w:rFonts w:ascii="Times New Roman" w:eastAsia="Times New Roman" w:hAnsi="Times New Roman" w:cs="Times New Roman"/>
          <w:color w:val="000000"/>
          <w:sz w:val="24"/>
          <w:szCs w:val="24"/>
          <w:lang w:eastAsia="ru-RU"/>
        </w:rPr>
        <w:t xml:space="preserve"> устранить нарушение охранной зоны объектов электросетевого хозяйства путем демонтажа (сноса/переноса) жилого дома с кадастровым №, расположенного на земельном участке с кадастровым № по адресу: &lt;адрес&gt;, не менее, чем на 15 м от крайних проводов ВЛ-35 </w:t>
      </w:r>
      <w:proofErr w:type="spellStart"/>
      <w:r w:rsidRPr="00951703">
        <w:rPr>
          <w:rFonts w:ascii="Times New Roman" w:eastAsia="Times New Roman" w:hAnsi="Times New Roman" w:cs="Times New Roman"/>
          <w:color w:val="000000"/>
          <w:sz w:val="24"/>
          <w:szCs w:val="24"/>
          <w:lang w:eastAsia="ru-RU"/>
        </w:rPr>
        <w:t>кВ</w:t>
      </w:r>
      <w:proofErr w:type="spellEnd"/>
      <w:r w:rsidRPr="00951703">
        <w:rPr>
          <w:rFonts w:ascii="Times New Roman" w:eastAsia="Times New Roman" w:hAnsi="Times New Roman" w:cs="Times New Roman"/>
          <w:color w:val="000000"/>
          <w:sz w:val="24"/>
          <w:szCs w:val="24"/>
          <w:lang w:eastAsia="ru-RU"/>
        </w:rPr>
        <w:t xml:space="preserve"> «Таволжанка», и взыскании судебной неустойки отказать</w:t>
      </w:r>
      <w:r w:rsidRPr="00951703">
        <w:rPr>
          <w:rFonts w:ascii="Times New Roman" w:eastAsia="Times New Roman" w:hAnsi="Times New Roman" w:cs="Times New Roman"/>
          <w:sz w:val="24"/>
          <w:szCs w:val="24"/>
          <w:lang w:eastAsia="ru-RU"/>
        </w:rPr>
        <w:t>».</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Заслушав доклад судьи Фроловой Е.М., судебная коллегия</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jc w:val="center"/>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установила: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ПАО «Межрегиональная распределительная сетевая компания Центра» в лице филиала ПАО «МРСК Центра» - «Липецкэнерго» обратилось с иском к </w:t>
      </w:r>
      <w:proofErr w:type="spellStart"/>
      <w:r w:rsidRPr="00951703">
        <w:rPr>
          <w:rFonts w:ascii="Times New Roman" w:eastAsia="Times New Roman" w:hAnsi="Times New Roman" w:cs="Times New Roman"/>
          <w:sz w:val="24"/>
          <w:szCs w:val="24"/>
          <w:lang w:eastAsia="ru-RU"/>
        </w:rPr>
        <w:t>Смольяниновой</w:t>
      </w:r>
      <w:proofErr w:type="spellEnd"/>
      <w:r w:rsidRPr="00951703">
        <w:rPr>
          <w:rFonts w:ascii="Times New Roman" w:eastAsia="Times New Roman" w:hAnsi="Times New Roman" w:cs="Times New Roman"/>
          <w:sz w:val="24"/>
          <w:szCs w:val="24"/>
          <w:lang w:eastAsia="ru-RU"/>
        </w:rPr>
        <w:t xml:space="preserve"> Л.Ю., указав, что в нарушение действующего законодательства в непосредственной близости от объекта электросетевого хозяйства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в пределах охранной зоны осуществлено строительство жилого дома с КН № (далее КН…12) на земельном участке с КН №(далее КН…3) по адресу: &lt;адрес&gt;, без согласования с истцом, являющимся собственником данного объекта электросетевого хозяйства. Просил обязать ответчика устранить нарушение путем демонтажа (сноса/переноса) указанного объекта за пределы границ охранной зоны объектов электросетевого хозяйства – не менее, чем на 15 м от крайних проводов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в течение 3 месяцев с момента вступления решения суда в законную силу, а также взыскать неустойку в случае неисполнения решения суда единовременно 5000 руб. и 1000 руб. за каждый день просрочки, начиная со дня, следующего за днем истечения срока добровольного исполнения решения суда, по день фактического исполнения решения суда, и судебные расходы.</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В последующем истец уточнил требования, указав, что ответчик приобрела земельный участок с КН…3 и дом стадии строительства готовностью 18% у К.В.В. Она должна была учесть расположение ВЛ и особые условия использования земельного участка. Согласно исполнительской схеме фактическое расположение дома – до навеса (пристройки) – 0 м, до внешней стены дома – от 4,01 до 4,54 м. Ответчиком также нарушено требование ранее действовавших Правил охраны электрических сетей напряжением свыше 1000 В (утв. </w:t>
      </w:r>
      <w:r w:rsidRPr="00951703">
        <w:rPr>
          <w:rFonts w:ascii="Times New Roman" w:eastAsia="Times New Roman" w:hAnsi="Times New Roman" w:cs="Times New Roman"/>
          <w:color w:val="000000"/>
          <w:sz w:val="24"/>
          <w:szCs w:val="24"/>
          <w:lang w:eastAsia="ru-RU"/>
        </w:rPr>
        <w:t>постановлением</w:t>
      </w:r>
      <w:r w:rsidRPr="00951703">
        <w:rPr>
          <w:rFonts w:ascii="Times New Roman" w:eastAsia="Times New Roman" w:hAnsi="Times New Roman" w:cs="Times New Roman"/>
          <w:sz w:val="24"/>
          <w:szCs w:val="24"/>
          <w:lang w:eastAsia="ru-RU"/>
        </w:rPr>
        <w:t> СМ СССР от 26.03.1984 г. N 255).</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Представитель истца в суд не явился, ранее иск поддержал, пояснил, что строительство спорного объекта было согласовано с ними при условии размещения на расстоянии не мене 9 м от провода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однако дом возведен на меньшем расстоянии, что представляет угрозу для проживающих и пребывающих в нем.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Ответчик </w:t>
      </w:r>
      <w:proofErr w:type="spellStart"/>
      <w:r w:rsidRPr="00951703">
        <w:rPr>
          <w:rFonts w:ascii="Times New Roman" w:eastAsia="Times New Roman" w:hAnsi="Times New Roman" w:cs="Times New Roman"/>
          <w:sz w:val="24"/>
          <w:szCs w:val="24"/>
          <w:lang w:eastAsia="ru-RU"/>
        </w:rPr>
        <w:t>Смольянинова</w:t>
      </w:r>
      <w:proofErr w:type="spellEnd"/>
      <w:r w:rsidRPr="00951703">
        <w:rPr>
          <w:rFonts w:ascii="Times New Roman" w:eastAsia="Times New Roman" w:hAnsi="Times New Roman" w:cs="Times New Roman"/>
          <w:sz w:val="24"/>
          <w:szCs w:val="24"/>
          <w:lang w:eastAsia="ru-RU"/>
        </w:rPr>
        <w:t xml:space="preserve"> Л.Ю. и ее представитель иск не признали, ссылаясь на его необоснованность. Полагали, что угрозу жизни, здоровью и безопасности размещение спорного дома не создает. Пристроенный к дому навес снесен. Сам жилой дом </w:t>
      </w:r>
      <w:r w:rsidRPr="00951703">
        <w:rPr>
          <w:rFonts w:ascii="Times New Roman" w:eastAsia="Times New Roman" w:hAnsi="Times New Roman" w:cs="Times New Roman"/>
          <w:sz w:val="24"/>
          <w:szCs w:val="24"/>
          <w:lang w:eastAsia="ru-RU"/>
        </w:rPr>
        <w:lastRenderedPageBreak/>
        <w:t>располагается на расстоянии, превышающем расстояние, согласованное при строительстве.</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Представитель третьего лица администрации Грязинского муниципального района Липецкой области полагала иск не подлежащим удовлетворению, так как при строительстве дома истец дал согласие на его возведение сначала на расстоянии 9 м от крайних проводов ВЛ. После возведения застройщиком пристройки им выдано предписание о ее сносе, которое они выполнили.</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Суд постановил решение, резолютивная часть которого приведена выше.</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В апелляционной жалобе истец ПАО «МРСК Центра» в лице филиала ПАО «МРСК Центра» - «Липецкэнерго» просил решение суда отменить и постановить новое решение об удовлетворении иска. Ссылался на неправильное определение судом обстоятельств, имеющих значение для дела; недоказанность установленных судом обстоятельств, имеющих значение для дела; несоответствие выводов суда обстоятельствам дела; неправильное применение норм материального права.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Изучив материалы дела, выслушав представителя истца, ответчика и его представителя, представителя 3-его лица администрации Грязинского района, обсудив доводы жалобы и возражения на них, судебная коллегия не находит оснований, предусмотренных ст. 330 ГПК РФ, для отмены или изменения решения суда.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В силу ст. 304 </w:t>
      </w:r>
      <w:r w:rsidRPr="00951703">
        <w:rPr>
          <w:rFonts w:ascii="Times New Roman" w:eastAsia="Times New Roman" w:hAnsi="Times New Roman" w:cs="Times New Roman"/>
          <w:sz w:val="24"/>
          <w:szCs w:val="24"/>
          <w:lang w:eastAsia="ru-RU"/>
        </w:rPr>
        <w:t>ГК РФ </w:t>
      </w:r>
      <w:r w:rsidRPr="00951703">
        <w:rPr>
          <w:rFonts w:ascii="Times New Roman" w:eastAsia="Times New Roman" w:hAnsi="Times New Roman" w:cs="Times New Roman"/>
          <w:color w:val="000000"/>
          <w:sz w:val="24"/>
          <w:szCs w:val="24"/>
          <w:lang w:eastAsia="ru-RU"/>
        </w:rPr>
        <w:t>собственник может требовать устранения всяких нарушений его права, хотя бы эти нарушения и не были соединены с лишением владения.</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Пунктом 1 ст. 222 ГК РФ определено, что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При этом, самовольная постройка подлежит сносу осуществившим ее лицом либо за его счет (п. 2).</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В соответствии с ст. 56 ЗК РФ права на землю могут быть ограничены по основаниям, установленным настоящим Кодексом, федеральными законами. Могут устанавливаться следующие ограничения прав на землю: 1) особые условия использования земельных участков и режим хозяйственной деятельности в охранных, санитарно-защитных зонах.</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Частью 2 ст. 89 ЗК РФ установлено, что 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РФ.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В силу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 После </w:t>
      </w:r>
      <w:r w:rsidRPr="00951703">
        <w:rPr>
          <w:rFonts w:ascii="Times New Roman" w:eastAsia="Times New Roman" w:hAnsi="Times New Roman" w:cs="Times New Roman"/>
          <w:sz w:val="24"/>
          <w:szCs w:val="24"/>
          <w:lang w:eastAsia="ru-RU"/>
        </w:rPr>
        <w:lastRenderedPageBreak/>
        <w:t>согласования границ охранной зоны сетевая организация в течение 3 месяцев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 Охранная зона считается установленной с даты внесения в документы государственного кадастрового учета сведений о ее границах.</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Согласно п. п. 8 и 10 Правил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и др.</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В соответствии с п. "а" приложения к Правилам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 при номинальном класс от 1 до 20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составляет 10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Пунктом 11 Правил предусмотрено, что в охранных зонах ВЛ без письменного согласия предприятий (организация), в введении которых находятся эти сети запрещается в том числе строительство, капитальный ремонт, реконструкция или снос зданий и сооружений; запрещается производить действия, которые могут нарушить работу ВЛ, в частности: хранилища ГСМ, загромождать подъезды и подходы к объектам ВЛ, устаивать свалки, складировать какие-либо материалы, остановки всех видов транспорта (п.13).</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Из материалов дела следует, что ПАО «МРСК Центра» принадлежит электросетевой комплекс ПС-35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площадью ПС-35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21 </w:t>
      </w:r>
      <w:proofErr w:type="spellStart"/>
      <w:r w:rsidRPr="00951703">
        <w:rPr>
          <w:rFonts w:ascii="Times New Roman" w:eastAsia="Times New Roman" w:hAnsi="Times New Roman" w:cs="Times New Roman"/>
          <w:sz w:val="24"/>
          <w:szCs w:val="24"/>
          <w:lang w:eastAsia="ru-RU"/>
        </w:rPr>
        <w:t>кв.м</w:t>
      </w:r>
      <w:proofErr w:type="spellEnd"/>
      <w:r w:rsidRPr="00951703">
        <w:rPr>
          <w:rFonts w:ascii="Times New Roman" w:eastAsia="Times New Roman" w:hAnsi="Times New Roman" w:cs="Times New Roman"/>
          <w:sz w:val="24"/>
          <w:szCs w:val="24"/>
          <w:lang w:eastAsia="ru-RU"/>
        </w:rPr>
        <w:t xml:space="preserve">, протяженностью: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1200 </w:t>
      </w:r>
      <w:proofErr w:type="spellStart"/>
      <w:r w:rsidRPr="00951703">
        <w:rPr>
          <w:rFonts w:ascii="Times New Roman" w:eastAsia="Times New Roman" w:hAnsi="Times New Roman" w:cs="Times New Roman"/>
          <w:sz w:val="24"/>
          <w:szCs w:val="24"/>
          <w:lang w:eastAsia="ru-RU"/>
        </w:rPr>
        <w:t>п.м</w:t>
      </w:r>
      <w:proofErr w:type="spellEnd"/>
      <w:r w:rsidRPr="00951703">
        <w:rPr>
          <w:rFonts w:ascii="Times New Roman" w:eastAsia="Times New Roman" w:hAnsi="Times New Roman" w:cs="Times New Roman"/>
          <w:sz w:val="24"/>
          <w:szCs w:val="24"/>
          <w:lang w:eastAsia="ru-RU"/>
        </w:rPr>
        <w:t xml:space="preserve">.,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«Казинка2» 9400 </w:t>
      </w:r>
      <w:proofErr w:type="spellStart"/>
      <w:r w:rsidRPr="00951703">
        <w:rPr>
          <w:rFonts w:ascii="Times New Roman" w:eastAsia="Times New Roman" w:hAnsi="Times New Roman" w:cs="Times New Roman"/>
          <w:sz w:val="24"/>
          <w:szCs w:val="24"/>
          <w:lang w:eastAsia="ru-RU"/>
        </w:rPr>
        <w:t>п.м</w:t>
      </w:r>
      <w:proofErr w:type="spellEnd"/>
      <w:r w:rsidRPr="00951703">
        <w:rPr>
          <w:rFonts w:ascii="Times New Roman" w:eastAsia="Times New Roman" w:hAnsi="Times New Roman" w:cs="Times New Roman"/>
          <w:sz w:val="24"/>
          <w:szCs w:val="24"/>
          <w:lang w:eastAsia="ru-RU"/>
        </w:rPr>
        <w:t xml:space="preserve">., расположенный в г. Грязи Липецкой области (свидетельство о </w:t>
      </w:r>
      <w:proofErr w:type="spellStart"/>
      <w:r w:rsidRPr="00951703">
        <w:rPr>
          <w:rFonts w:ascii="Times New Roman" w:eastAsia="Times New Roman" w:hAnsi="Times New Roman" w:cs="Times New Roman"/>
          <w:sz w:val="24"/>
          <w:szCs w:val="24"/>
          <w:lang w:eastAsia="ru-RU"/>
        </w:rPr>
        <w:t>гос.регистрации</w:t>
      </w:r>
      <w:proofErr w:type="spellEnd"/>
      <w:r w:rsidRPr="00951703">
        <w:rPr>
          <w:rFonts w:ascii="Times New Roman" w:eastAsia="Times New Roman" w:hAnsi="Times New Roman" w:cs="Times New Roman"/>
          <w:sz w:val="24"/>
          <w:szCs w:val="24"/>
          <w:lang w:eastAsia="ru-RU"/>
        </w:rPr>
        <w:t xml:space="preserve"> права -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29).</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Согласно материалам инвентаризационного дела ПС-35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введена в эксплуатацию в 1995 г.</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Вблизи указанного объекта установлена зона с особыми условиями использования территории для электросетевого комплекса ПС-35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площадью ПС-35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«Казинка2» на территории г. Грязи, о чем имеются соответствующие сведения в публичной кадастровой карте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40-42).</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roofErr w:type="spellStart"/>
      <w:r w:rsidRPr="00951703">
        <w:rPr>
          <w:rFonts w:ascii="Times New Roman" w:eastAsia="Times New Roman" w:hAnsi="Times New Roman" w:cs="Times New Roman"/>
          <w:sz w:val="24"/>
          <w:szCs w:val="24"/>
          <w:lang w:eastAsia="ru-RU"/>
        </w:rPr>
        <w:t>Смольянинова</w:t>
      </w:r>
      <w:proofErr w:type="spellEnd"/>
      <w:r w:rsidRPr="00951703">
        <w:rPr>
          <w:rFonts w:ascii="Times New Roman" w:eastAsia="Times New Roman" w:hAnsi="Times New Roman" w:cs="Times New Roman"/>
          <w:sz w:val="24"/>
          <w:szCs w:val="24"/>
          <w:lang w:eastAsia="ru-RU"/>
        </w:rPr>
        <w:t xml:space="preserve"> Л.Ю. приобрела земельный участок площадью 1200 </w:t>
      </w:r>
      <w:proofErr w:type="spellStart"/>
      <w:r w:rsidRPr="00951703">
        <w:rPr>
          <w:rFonts w:ascii="Times New Roman" w:eastAsia="Times New Roman" w:hAnsi="Times New Roman" w:cs="Times New Roman"/>
          <w:sz w:val="24"/>
          <w:szCs w:val="24"/>
          <w:lang w:eastAsia="ru-RU"/>
        </w:rPr>
        <w:t>кв.м</w:t>
      </w:r>
      <w:proofErr w:type="spellEnd"/>
      <w:r w:rsidRPr="00951703">
        <w:rPr>
          <w:rFonts w:ascii="Times New Roman" w:eastAsia="Times New Roman" w:hAnsi="Times New Roman" w:cs="Times New Roman"/>
          <w:sz w:val="24"/>
          <w:szCs w:val="24"/>
          <w:lang w:eastAsia="ru-RU"/>
        </w:rPr>
        <w:t xml:space="preserve"> с КН…3 по адресу: &lt;адрес&gt;, и расположенный на нем дом в стадии строительства, процент готовности 18 %, площадью застройки 89,6 </w:t>
      </w:r>
      <w:proofErr w:type="spellStart"/>
      <w:r w:rsidRPr="00951703">
        <w:rPr>
          <w:rFonts w:ascii="Times New Roman" w:eastAsia="Times New Roman" w:hAnsi="Times New Roman" w:cs="Times New Roman"/>
          <w:sz w:val="24"/>
          <w:szCs w:val="24"/>
          <w:lang w:eastAsia="ru-RU"/>
        </w:rPr>
        <w:t>кв.м</w:t>
      </w:r>
      <w:proofErr w:type="spellEnd"/>
      <w:r w:rsidRPr="00951703">
        <w:rPr>
          <w:rFonts w:ascii="Times New Roman" w:eastAsia="Times New Roman" w:hAnsi="Times New Roman" w:cs="Times New Roman"/>
          <w:sz w:val="24"/>
          <w:szCs w:val="24"/>
          <w:lang w:eastAsia="ru-RU"/>
        </w:rPr>
        <w:t>, на основании договора купли-продажи от 26.03.2014 г., заключенного с продавцом К.В.В.</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На момент возведения жилого дома на земельном участке с КН…3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существовала.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Право собственности на жилой дом готовностью 18 % зарегистрировано за </w:t>
      </w:r>
      <w:proofErr w:type="spellStart"/>
      <w:r w:rsidRPr="00951703">
        <w:rPr>
          <w:rFonts w:ascii="Times New Roman" w:eastAsia="Times New Roman" w:hAnsi="Times New Roman" w:cs="Times New Roman"/>
          <w:sz w:val="24"/>
          <w:szCs w:val="24"/>
          <w:lang w:eastAsia="ru-RU"/>
        </w:rPr>
        <w:t>Смольяниновой</w:t>
      </w:r>
      <w:proofErr w:type="spellEnd"/>
      <w:r w:rsidRPr="00951703">
        <w:rPr>
          <w:rFonts w:ascii="Times New Roman" w:eastAsia="Times New Roman" w:hAnsi="Times New Roman" w:cs="Times New Roman"/>
          <w:sz w:val="24"/>
          <w:szCs w:val="24"/>
          <w:lang w:eastAsia="ru-RU"/>
        </w:rPr>
        <w:t xml:space="preserve"> Л.Ю.</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К.В.В. строительство данного объекта осуществлялось на основании постановления администрацией Грязинского муниципального района № 2615 от </w:t>
      </w:r>
      <w:r w:rsidRPr="00951703">
        <w:rPr>
          <w:rFonts w:ascii="Times New Roman" w:eastAsia="Times New Roman" w:hAnsi="Times New Roman" w:cs="Times New Roman"/>
          <w:sz w:val="24"/>
          <w:szCs w:val="24"/>
          <w:lang w:eastAsia="ru-RU"/>
        </w:rPr>
        <w:lastRenderedPageBreak/>
        <w:t>27.12.2005 г. и проектной документации, согласованным с начальником отдела архитектуры и градостроительства администрацией Грязинского муниципального района.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В строительном паспорте на строительство индивидуального жилого дома в районе МУЗ «</w:t>
      </w:r>
      <w:proofErr w:type="spellStart"/>
      <w:r w:rsidRPr="00951703">
        <w:rPr>
          <w:rFonts w:ascii="Times New Roman" w:eastAsia="Times New Roman" w:hAnsi="Times New Roman" w:cs="Times New Roman"/>
          <w:sz w:val="24"/>
          <w:szCs w:val="24"/>
          <w:lang w:eastAsia="ru-RU"/>
        </w:rPr>
        <w:t>Грязинская</w:t>
      </w:r>
      <w:proofErr w:type="spellEnd"/>
      <w:r w:rsidRPr="00951703">
        <w:rPr>
          <w:rFonts w:ascii="Times New Roman" w:eastAsia="Times New Roman" w:hAnsi="Times New Roman" w:cs="Times New Roman"/>
          <w:sz w:val="24"/>
          <w:szCs w:val="24"/>
          <w:lang w:eastAsia="ru-RU"/>
        </w:rPr>
        <w:t xml:space="preserve"> ЦРБ» по &lt;адрес&gt;, заказчик К.В.В., содержится ситуационный план, в котором имеется запись от 20.04.2006 г., удостоверенная подписью должностного лица – начальника службы ЛЭП А.В.И. и печатью ОАО «Липецкие электрические сети», о том, что согласовано строительство с соблюдением расстояния от дома до крайнего провода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по горизонтали не менее 9 м. Также предписано при работе ГПМ в охранной зоне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(15 м от крайнего провода по горизонтали) провести дополнительное согласование со службой ЛЭП ЛЭС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131).</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Строительство дома продолжено ответчиком в соответствии указанной проектной документацией, что </w:t>
      </w:r>
      <w:proofErr w:type="gramStart"/>
      <w:r w:rsidRPr="00951703">
        <w:rPr>
          <w:rFonts w:ascii="Times New Roman" w:eastAsia="Times New Roman" w:hAnsi="Times New Roman" w:cs="Times New Roman"/>
          <w:sz w:val="24"/>
          <w:szCs w:val="24"/>
          <w:lang w:eastAsia="ru-RU"/>
        </w:rPr>
        <w:t>ни кем не</w:t>
      </w:r>
      <w:proofErr w:type="gramEnd"/>
      <w:r w:rsidRPr="00951703">
        <w:rPr>
          <w:rFonts w:ascii="Times New Roman" w:eastAsia="Times New Roman" w:hAnsi="Times New Roman" w:cs="Times New Roman"/>
          <w:sz w:val="24"/>
          <w:szCs w:val="24"/>
          <w:lang w:eastAsia="ru-RU"/>
        </w:rPr>
        <w:t xml:space="preserve"> оспорено и подтверждено разрешением на ввод индивидуального жилого дома в эксплуатацию от 06.06.2016 г.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81-84).</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После перехода жилого дома в стадии строительства в собственность ответчика строительство жилого дома на расстоянии 5,50 м согласовано с должностным лицом ПАО «МРСК Центра» в лице филиала ПАО «МРСК Центра» - «Липецкэнерго» К.А.Б. (л.д.221), ей также предписано демонтировать пристройку, что подтверждено топографической съемкой от 28.11.2014 г.</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Указанный жилой дом расположен в границах охранной зоны инженерных коммуникаций – зоны с особыми условиями использования территории электросетевого комплекса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 48.02.2.20, поставленной на учет, что подтверждается распечаткой из публичной кадастровой карты, схемой расположения спорного объекта капитального строительства на кадастровом плане территории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43).</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12.04.2016 г. сотрудниками ПАО «МРСК Центра» составлен акт о нарушении охранной зоны электрических сетей, согласно которому </w:t>
      </w:r>
      <w:proofErr w:type="spellStart"/>
      <w:r w:rsidRPr="00951703">
        <w:rPr>
          <w:rFonts w:ascii="Times New Roman" w:eastAsia="Times New Roman" w:hAnsi="Times New Roman" w:cs="Times New Roman"/>
          <w:sz w:val="24"/>
          <w:szCs w:val="24"/>
          <w:lang w:eastAsia="ru-RU"/>
        </w:rPr>
        <w:t>Смольяниновой</w:t>
      </w:r>
      <w:proofErr w:type="spellEnd"/>
      <w:r w:rsidRPr="00951703">
        <w:rPr>
          <w:rFonts w:ascii="Times New Roman" w:eastAsia="Times New Roman" w:hAnsi="Times New Roman" w:cs="Times New Roman"/>
          <w:sz w:val="24"/>
          <w:szCs w:val="24"/>
          <w:lang w:eastAsia="ru-RU"/>
        </w:rPr>
        <w:t xml:space="preserve"> Л.Ю. по адресу:&lt;адрес</w:t>
      </w:r>
      <w:proofErr w:type="gramStart"/>
      <w:r w:rsidRPr="00951703">
        <w:rPr>
          <w:rFonts w:ascii="Times New Roman" w:eastAsia="Times New Roman" w:hAnsi="Times New Roman" w:cs="Times New Roman"/>
          <w:sz w:val="24"/>
          <w:szCs w:val="24"/>
          <w:lang w:eastAsia="ru-RU"/>
        </w:rPr>
        <w:t>&gt;,нарушена</w:t>
      </w:r>
      <w:proofErr w:type="gramEnd"/>
      <w:r w:rsidRPr="00951703">
        <w:rPr>
          <w:rFonts w:ascii="Times New Roman" w:eastAsia="Times New Roman" w:hAnsi="Times New Roman" w:cs="Times New Roman"/>
          <w:sz w:val="24"/>
          <w:szCs w:val="24"/>
          <w:lang w:eastAsia="ru-RU"/>
        </w:rPr>
        <w:t xml:space="preserve"> охранная зона электрических сетей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пролет опор 7-8. Размер охранной зоны данной ВЛ составляет 15 м, расстояние от точки крайнего провода ВЛ до объекта, находящегося в охранной зоне, составляет 1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На схеме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xml:space="preserve">. 43) расположения пристройки к жилому дому (навеса) по адресу: &lt;адрес&gt;, на которой обозначены границы охранной зоны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границы земельного участка с КН…3, расположенный в его границах жилой дом с навесом в точках с координатами: G1: X 406438,00, Y 1347883,02; G2: X 406442,76, Y 1347883,69; G3: X 406442,00, Y 1347889,08; G4: X 406437,24, Y 1347888,40, а также расстояние до границы охранной зоны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которое составляет от точки G1 15,22 м, от точки G2 – 10,46 м, от точки 3 – 10,99 м, от точки G4 – 15,77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Факт прохождения высоковольтной линии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на расстоянии менее 15 м от жилого дома с КН…12, принадлежащим ответчику подтверждается указанной схемой, актом о нарушении охранной зоны от 12.04.2016 г. и не оспаривался сторонами.</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Согласно экспертному заключению экспертов Союза «Липецкая торгово-промышленная палата» № 326-07-00570 от 30.06.2019 г. индивидуальный жилой дом с КН…12, расположенный на земельном участке с КН…3 по адресу: &lt;адрес&gt;, в отношении которого заявлен снос, действительно расположен непосредственно в пределах охранной зоны линии электропередач вблизи от воздушной линии электропередач. Опоры ВЛ находятся за пределами огороженной зоны. К моменту осмотра экспертами пристройка (навес) снесена. Расстояние по горизонтали от крайнего провода до стены жилого дома составляет 9,5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Эксперты пришли к выводу, что указанный жилой дом нарушает требования Правил устройства электроустановок (ПУЭ) 7-ое издание и Постановления Правительства РФ от 24 февраля 2009г. N160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Это нарушение выражается в несоблюдении </w:t>
      </w:r>
      <w:r w:rsidRPr="00951703">
        <w:rPr>
          <w:rFonts w:ascii="Times New Roman" w:eastAsia="Times New Roman" w:hAnsi="Times New Roman" w:cs="Times New Roman"/>
          <w:sz w:val="24"/>
          <w:szCs w:val="24"/>
          <w:lang w:eastAsia="ru-RU"/>
        </w:rPr>
        <w:lastRenderedPageBreak/>
        <w:t>минимальных расстояний от крайних проводов до жилого дома; также в материалах дела отсутствует согласование на строительство данного жилого дома. При отсутствии согласования с сетевой организацией, устранение нарушений иным способом, кроме как демонтаж (снос/перенос) жилого дома невозможно.</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Фотографиями, содержащимися в заключении экспертов, подтверждено, что пристройка (навес) при спорном доме демонтирована полностью, включая фундамент.</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Основываясь на выводах эксперта, суд признал установленным, что расстояние по горизонтали от крайнего провода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до стены жилого дома составляет 9,5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Судебная коллегия полагает вывод экспертов о расстоянии по горизонтали от крайнего провода до стены жилого дома в размере 9,5 м несостоятельным, поскольку замеры экспертами не производились, и данный вывод противоречит схеме расположения объекта (</w:t>
      </w:r>
      <w:proofErr w:type="spellStart"/>
      <w:r w:rsidRPr="00951703">
        <w:rPr>
          <w:rFonts w:ascii="Times New Roman" w:eastAsia="Times New Roman" w:hAnsi="Times New Roman" w:cs="Times New Roman"/>
          <w:sz w:val="24"/>
          <w:szCs w:val="24"/>
          <w:lang w:eastAsia="ru-RU"/>
        </w:rPr>
        <w:t>л.д</w:t>
      </w:r>
      <w:proofErr w:type="spellEnd"/>
      <w:r w:rsidRPr="00951703">
        <w:rPr>
          <w:rFonts w:ascii="Times New Roman" w:eastAsia="Times New Roman" w:hAnsi="Times New Roman" w:cs="Times New Roman"/>
          <w:sz w:val="24"/>
          <w:szCs w:val="24"/>
          <w:lang w:eastAsia="ru-RU"/>
        </w:rPr>
        <w:t>. 43).</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Из указанной схемы следует, что точка G3 (стена дома) расположена от провода на расстоянии 4,01 м (15 – 10,99), точка G2 на 4,54 м (15 – 10,46).</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Таким образом, выводы суда, основанные на экспертном заключении ошибочны.</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Вместе с тем, названное обстоятельство не влечет отмены правильного по существу решения суда.</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При рассмотрении дела в суде апелляционной инстанции произведены контрольные замеры расположения объекта недвижимости по отношению к ВЛ.</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Согласно акту комиссионного обследования от 15.10.2019 г. с участием представителей истца, администрации района и ответчика установлено, что расстояние от стены дома до провода составляет от 5,5 до 7,5 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Из ситуационной схемы прохождения ВЛ в районе жилого дома &lt;адрес&gt; следует, что промеры произведены в трех точках от провода до стены, расстояние составляет 5,51 м, 6,14 м, 7,18 м. Представитель истца согласился с данной схемой.</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Проанализировав представленные доказательства, судебная коллегия приходит к выводу, что расположение дома согласовано истцом, соответственно, правовых оснований считать строение самовольным не имеется.</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Довод жалобы истца о том, что должностное лицо ПАО «МРСК Центра» в лице филиала ПАО «МРСК Центра» - «Липецкэнерго» К.А.Б. не уполномочен производить согласование размещение объектов капстроительства, судебная коллегия не принимает во внимание.</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Согласование основано на обращении собственника дома, которое зарегистрировано и внесено в электронную базу ПАО «МРСК Центра», о чем свидетельствует номер, подпись и расшифровка подписи должностного лица заверена печатью организации, что представитель истца не оспорил.</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При таких обстоятельствах судебная коллегия расценивает действия ответчика как добросовестные.</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 xml:space="preserve">Таким образом, строительство спорного жилого дома на расстоянии 5,5 м от крайнего провода ВЛ-35 </w:t>
      </w:r>
      <w:proofErr w:type="spellStart"/>
      <w:r w:rsidRPr="00951703">
        <w:rPr>
          <w:rFonts w:ascii="Times New Roman" w:eastAsia="Times New Roman" w:hAnsi="Times New Roman" w:cs="Times New Roman"/>
          <w:sz w:val="24"/>
          <w:szCs w:val="24"/>
          <w:lang w:eastAsia="ru-RU"/>
        </w:rPr>
        <w:t>кВ</w:t>
      </w:r>
      <w:proofErr w:type="spellEnd"/>
      <w:r w:rsidRPr="00951703">
        <w:rPr>
          <w:rFonts w:ascii="Times New Roman" w:eastAsia="Times New Roman" w:hAnsi="Times New Roman" w:cs="Times New Roman"/>
          <w:sz w:val="24"/>
          <w:szCs w:val="24"/>
          <w:lang w:eastAsia="ru-RU"/>
        </w:rPr>
        <w:t xml:space="preserve"> «Таволжанка» произведено на основании письменного согласия организации, в ведении которой находились эти сети, что соответствовало </w:t>
      </w:r>
      <w:proofErr w:type="spellStart"/>
      <w:r w:rsidRPr="00951703">
        <w:rPr>
          <w:rFonts w:ascii="Times New Roman" w:eastAsia="Times New Roman" w:hAnsi="Times New Roman" w:cs="Times New Roman"/>
          <w:sz w:val="24"/>
          <w:szCs w:val="24"/>
          <w:lang w:eastAsia="ru-RU"/>
        </w:rPr>
        <w:t>пп</w:t>
      </w:r>
      <w:proofErr w:type="spellEnd"/>
      <w:r w:rsidRPr="00951703">
        <w:rPr>
          <w:rFonts w:ascii="Times New Roman" w:eastAsia="Times New Roman" w:hAnsi="Times New Roman" w:cs="Times New Roman"/>
          <w:sz w:val="24"/>
          <w:szCs w:val="24"/>
          <w:lang w:eastAsia="ru-RU"/>
        </w:rPr>
        <w:t xml:space="preserve">. «а» п. 11 действовавших на момент начала строительства Правил охраны электрических сетей напряжением свыше 1000 Вольт, утв. постановлением СМ СССР от 26.03.1984 г. N 255, а также </w:t>
      </w:r>
      <w:proofErr w:type="spellStart"/>
      <w:r w:rsidRPr="00951703">
        <w:rPr>
          <w:rFonts w:ascii="Times New Roman" w:eastAsia="Times New Roman" w:hAnsi="Times New Roman" w:cs="Times New Roman"/>
          <w:sz w:val="24"/>
          <w:szCs w:val="24"/>
          <w:lang w:eastAsia="ru-RU"/>
        </w:rPr>
        <w:t>пп</w:t>
      </w:r>
      <w:proofErr w:type="spellEnd"/>
      <w:r w:rsidRPr="00951703">
        <w:rPr>
          <w:rFonts w:ascii="Times New Roman" w:eastAsia="Times New Roman" w:hAnsi="Times New Roman" w:cs="Times New Roman"/>
          <w:sz w:val="24"/>
          <w:szCs w:val="24"/>
          <w:lang w:eastAsia="ru-RU"/>
        </w:rPr>
        <w:t>. «а» п. 11 действовавших на момент окончания строительства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24.02.2009г. N160).</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Установив, что пристройка (навес) на момент рассмотрения спора демонтирована, руководствуясь положениями ч. 3 ст. 196 ГПК РФ с учетом уточненных заявленных исковых требований, суд пришел к верному выводу об отсутствии оснований для удовлетворения заявленных требований в полном объеме.</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lastRenderedPageBreak/>
        <w:t>Нахождение строения в охранной зоне непосредственно под проводами повышает вероятность несчастных случаев, создает угрозу возникновения пожара, угрозу жизни людей, а в случае аварийной ситуации обрыва провода доступ к линии обслуживающей организации для ремонта будет затруднен, однако судебная коллегия считает, что нарушение прав истца и неопределенного круга лиц не нашло своего подтверждения в том объеме, которой мог бы повлечь снос объекта недвижимости.</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Согласовав размещение дома на расстоянии 5,5 м от провода, во избежание аварийных ситуаций истец – собственник ВЛ обязан осуществлять надлежащий и своевременный контроль за своей собственностью (особо опасным объектом).</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Принимая во внимание изложенное, судебная коллегия считает, что решение суда постановлено с учетом всех обстоятельств по делу, доводов сторон и представленных ими доказательств, которым дана надлежащая оценка. Нормы материального права применены судом правильно, процессуальных нарушений не допущено.</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Руководствуясь ст. ст. 328 - 330 ГПК РФ, судебная коллегия</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jc w:val="center"/>
        <w:rPr>
          <w:rFonts w:ascii="Times New Roman" w:eastAsia="Times New Roman" w:hAnsi="Times New Roman" w:cs="Times New Roman"/>
          <w:sz w:val="24"/>
          <w:szCs w:val="24"/>
          <w:lang w:eastAsia="ru-RU"/>
        </w:rPr>
      </w:pPr>
      <w:r w:rsidRPr="00951703">
        <w:rPr>
          <w:rFonts w:ascii="Times New Roman" w:eastAsia="Times New Roman" w:hAnsi="Times New Roman" w:cs="Times New Roman"/>
          <w:b/>
          <w:bCs/>
          <w:sz w:val="24"/>
          <w:szCs w:val="24"/>
          <w:lang w:eastAsia="ru-RU"/>
        </w:rPr>
        <w:t>определила:</w:t>
      </w:r>
    </w:p>
    <w:p w:rsidR="00951703" w:rsidRPr="00951703" w:rsidRDefault="00951703" w:rsidP="00951703">
      <w:pPr>
        <w:spacing w:after="0" w:line="240" w:lineRule="auto"/>
        <w:ind w:firstLine="720"/>
        <w:jc w:val="center"/>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sz w:val="24"/>
          <w:szCs w:val="24"/>
          <w:lang w:eastAsia="ru-RU"/>
        </w:rPr>
        <w:t>Решение Грязинского городского суда Липецкой области от 29 июля 2019 года оставить без изменения,</w:t>
      </w:r>
      <w:r w:rsidRPr="00951703">
        <w:rPr>
          <w:rFonts w:ascii="Times New Roman" w:eastAsia="Times New Roman" w:hAnsi="Times New Roman" w:cs="Times New Roman"/>
          <w:color w:val="000000"/>
          <w:sz w:val="24"/>
          <w:szCs w:val="24"/>
          <w:lang w:eastAsia="ru-RU"/>
        </w:rPr>
        <w:t> а апелляционную жалобу истца ПАО «МРСК Центра» в лице филиала ПАО «МРСК Центра» - «Липецкэнерго» </w:t>
      </w:r>
      <w:r w:rsidRPr="00951703">
        <w:rPr>
          <w:rFonts w:ascii="Times New Roman" w:eastAsia="Times New Roman" w:hAnsi="Times New Roman" w:cs="Times New Roman"/>
          <w:sz w:val="24"/>
          <w:szCs w:val="24"/>
          <w:lang w:eastAsia="ru-RU"/>
        </w:rPr>
        <w:t>– без удовлетворения.</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Председательствующий:</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r w:rsidRPr="00951703">
        <w:rPr>
          <w:rFonts w:ascii="Times New Roman" w:eastAsia="Times New Roman" w:hAnsi="Times New Roman" w:cs="Times New Roman"/>
          <w:color w:val="000000"/>
          <w:sz w:val="24"/>
          <w:szCs w:val="24"/>
          <w:lang w:eastAsia="ru-RU"/>
        </w:rPr>
        <w:t>Судьи:</w:t>
      </w: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951703" w:rsidRPr="00951703" w:rsidRDefault="00951703" w:rsidP="00951703">
      <w:pPr>
        <w:spacing w:after="0" w:line="240" w:lineRule="auto"/>
        <w:ind w:firstLine="720"/>
        <w:rPr>
          <w:rFonts w:ascii="Times New Roman" w:eastAsia="Times New Roman" w:hAnsi="Times New Roman" w:cs="Times New Roman"/>
          <w:sz w:val="24"/>
          <w:szCs w:val="24"/>
          <w:lang w:eastAsia="ru-RU"/>
        </w:rPr>
      </w:pPr>
    </w:p>
    <w:p w:rsidR="003517CA" w:rsidRDefault="003517CA"/>
    <w:sectPr w:rsidR="0035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03"/>
    <w:rsid w:val="003517CA"/>
    <w:rsid w:val="0095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1E34-D163-4A2C-9C63-09B3D3C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2019-11-09T08:35:00Z</dcterms:created>
  <dcterms:modified xsi:type="dcterms:W3CDTF">2019-11-09T08:36:00Z</dcterms:modified>
</cp:coreProperties>
</file>